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D99DD" w14:textId="25DA108B" w:rsidR="00DC1005" w:rsidRPr="003D3D65" w:rsidRDefault="00DC1005" w:rsidP="003D3D65">
      <w:pPr>
        <w:pStyle w:val="NoSpacing"/>
        <w:rPr>
          <w:b/>
          <w:bCs/>
          <w:sz w:val="24"/>
          <w:szCs w:val="24"/>
        </w:rPr>
      </w:pPr>
      <w:r w:rsidRPr="003D3D65">
        <w:rPr>
          <w:b/>
          <w:bCs/>
          <w:sz w:val="24"/>
          <w:szCs w:val="24"/>
        </w:rPr>
        <w:t>Choirs of Angels</w:t>
      </w:r>
    </w:p>
    <w:p w14:paraId="2FF5E49C" w14:textId="335880EE" w:rsidR="003D3D65" w:rsidRDefault="006F3535" w:rsidP="003D3D65">
      <w:pPr>
        <w:pStyle w:val="NoSpacing"/>
      </w:pPr>
      <w:r w:rsidRPr="003D3D65">
        <w:rPr>
          <w:b/>
          <w:bCs/>
          <w:u w:val="single"/>
        </w:rPr>
        <w:t>Seraphim</w:t>
      </w:r>
      <w:r w:rsidR="003D3D65" w:rsidRPr="003D3D65">
        <w:rPr>
          <w:b/>
          <w:bCs/>
          <w:u w:val="single"/>
        </w:rPr>
        <w:t>:</w:t>
      </w:r>
      <w:r w:rsidR="003D3D65">
        <w:t xml:space="preserve"> H</w:t>
      </w:r>
      <w:r w:rsidRPr="003D3D65">
        <w:t>ighest order or choir of angels</w:t>
      </w:r>
      <w:r w:rsidR="003D3D65">
        <w:t xml:space="preserve">; </w:t>
      </w:r>
      <w:r w:rsidRPr="003D3D65">
        <w:t xml:space="preserve">attendants or guardians before </w:t>
      </w:r>
      <w:r w:rsidR="003D3D65">
        <w:t>GOD</w:t>
      </w:r>
      <w:r w:rsidRPr="003D3D65">
        <w:t xml:space="preserve">'s throne. They praise </w:t>
      </w:r>
      <w:r w:rsidR="003D3D65">
        <w:t>GOD</w:t>
      </w:r>
      <w:r w:rsidRPr="003D3D65">
        <w:t xml:space="preserve"> calling, "Holy </w:t>
      </w:r>
      <w:proofErr w:type="spellStart"/>
      <w:r w:rsidRPr="003D3D65">
        <w:t>Holy</w:t>
      </w:r>
      <w:proofErr w:type="spellEnd"/>
      <w:r w:rsidRPr="003D3D65">
        <w:t xml:space="preserve"> </w:t>
      </w:r>
      <w:proofErr w:type="spellStart"/>
      <w:r w:rsidRPr="003D3D65">
        <w:t>Holy</w:t>
      </w:r>
      <w:proofErr w:type="spellEnd"/>
      <w:r w:rsidRPr="003D3D65">
        <w:t xml:space="preserve"> is the Lord of Hosts"</w:t>
      </w:r>
      <w:r w:rsidR="003D3D65">
        <w:t xml:space="preserve"> (Is 6:1-7) </w:t>
      </w:r>
      <w:r w:rsidRPr="003D3D65">
        <w:t>One touched Isaiah's lips with a live coal from the altar, cleansing him from sin</w:t>
      </w:r>
      <w:r w:rsidR="003D3D65">
        <w:t xml:space="preserve">; </w:t>
      </w:r>
      <w:r w:rsidRPr="003D3D65">
        <w:t>have six wings, two cover their faces, two cover their feet, and two are for flying.</w:t>
      </w:r>
    </w:p>
    <w:p w14:paraId="3D82CD62" w14:textId="1F942632" w:rsidR="003D3D65" w:rsidRDefault="003D3D65" w:rsidP="003D3D65">
      <w:pPr>
        <w:pStyle w:val="NoSpacing"/>
        <w:rPr>
          <w:rFonts w:eastAsia="Times New Roman" w:cstheme="minorHAnsi"/>
          <w:color w:val="333333"/>
        </w:rPr>
      </w:pPr>
      <w:r>
        <w:t xml:space="preserve"> </w:t>
      </w:r>
      <w:bookmarkStart w:id="0" w:name="cherubs"/>
      <w:bookmarkEnd w:id="0"/>
      <w:r w:rsidR="006F3535" w:rsidRPr="003D3D65">
        <w:rPr>
          <w:rFonts w:eastAsia="Times New Roman" w:cstheme="minorHAnsi"/>
          <w:b/>
          <w:bCs/>
          <w:color w:val="333333"/>
          <w:u w:val="single"/>
        </w:rPr>
        <w:t>Cherubim</w:t>
      </w:r>
      <w:r>
        <w:rPr>
          <w:rFonts w:eastAsia="Times New Roman" w:cstheme="minorHAnsi"/>
          <w:b/>
          <w:bCs/>
          <w:color w:val="333333"/>
          <w:u w:val="single"/>
        </w:rPr>
        <w:t>:</w:t>
      </w:r>
      <w:r w:rsidRPr="003D3D65">
        <w:rPr>
          <w:rFonts w:eastAsia="Times New Roman" w:cstheme="minorHAnsi"/>
          <w:b/>
          <w:bCs/>
          <w:color w:val="333333"/>
        </w:rPr>
        <w:t xml:space="preserve"> </w:t>
      </w:r>
      <w:r w:rsidRPr="003D3D65">
        <w:rPr>
          <w:rFonts w:eastAsia="Times New Roman" w:cstheme="minorHAnsi"/>
          <w:color w:val="333333"/>
        </w:rPr>
        <w:t>R</w:t>
      </w:r>
      <w:r w:rsidR="006F3535" w:rsidRPr="003D3D65">
        <w:rPr>
          <w:rFonts w:eastAsia="Times New Roman" w:cstheme="minorHAnsi"/>
          <w:color w:val="333333"/>
        </w:rPr>
        <w:t>ank after the seraphim</w:t>
      </w:r>
      <w:r>
        <w:rPr>
          <w:rFonts w:eastAsia="Times New Roman" w:cstheme="minorHAnsi"/>
          <w:color w:val="333333"/>
        </w:rPr>
        <w:t xml:space="preserve">; </w:t>
      </w:r>
      <w:r w:rsidR="006F3535" w:rsidRPr="003D3D65">
        <w:rPr>
          <w:rFonts w:eastAsia="Times New Roman" w:cstheme="minorHAnsi"/>
          <w:color w:val="333333"/>
        </w:rPr>
        <w:t>second highest in the nine hierarchies or choirs of angels</w:t>
      </w:r>
      <w:r>
        <w:rPr>
          <w:rFonts w:eastAsia="Times New Roman" w:cstheme="minorHAnsi"/>
          <w:color w:val="333333"/>
        </w:rPr>
        <w:t>; OT</w:t>
      </w:r>
      <w:r w:rsidR="006F3535" w:rsidRPr="003D3D65">
        <w:rPr>
          <w:rFonts w:eastAsia="Times New Roman" w:cstheme="minorHAnsi"/>
          <w:color w:val="333333"/>
        </w:rPr>
        <w:t xml:space="preserve"> does not reveal any evidence that Jews considered them as intercessors</w:t>
      </w:r>
      <w:r>
        <w:rPr>
          <w:rFonts w:eastAsia="Times New Roman" w:cstheme="minorHAnsi"/>
          <w:color w:val="333333"/>
        </w:rPr>
        <w:t>/</w:t>
      </w:r>
      <w:r w:rsidR="006F3535" w:rsidRPr="003D3D65">
        <w:rPr>
          <w:rFonts w:eastAsia="Times New Roman" w:cstheme="minorHAnsi"/>
          <w:color w:val="333333"/>
        </w:rPr>
        <w:t xml:space="preserve">helpers of </w:t>
      </w:r>
      <w:r>
        <w:rPr>
          <w:rFonts w:eastAsia="Times New Roman" w:cstheme="minorHAnsi"/>
          <w:color w:val="333333"/>
        </w:rPr>
        <w:t xml:space="preserve">GOD; </w:t>
      </w:r>
      <w:r w:rsidR="006F3535" w:rsidRPr="003D3D65">
        <w:rPr>
          <w:rFonts w:eastAsia="Times New Roman" w:cstheme="minorHAnsi"/>
          <w:color w:val="333333"/>
        </w:rPr>
        <w:t xml:space="preserve">closely linked in </w:t>
      </w:r>
      <w:r>
        <w:rPr>
          <w:rFonts w:eastAsia="Times New Roman" w:cstheme="minorHAnsi"/>
          <w:color w:val="333333"/>
        </w:rPr>
        <w:t>GOD</w:t>
      </w:r>
      <w:r w:rsidR="006F3535" w:rsidRPr="003D3D65">
        <w:rPr>
          <w:rFonts w:eastAsia="Times New Roman" w:cstheme="minorHAnsi"/>
          <w:color w:val="333333"/>
        </w:rPr>
        <w:t>'s glory</w:t>
      </w:r>
      <w:r>
        <w:rPr>
          <w:rFonts w:eastAsia="Times New Roman" w:cstheme="minorHAnsi"/>
          <w:color w:val="333333"/>
        </w:rPr>
        <w:t xml:space="preserve">; </w:t>
      </w:r>
      <w:r w:rsidR="006F3535" w:rsidRPr="003D3D65">
        <w:rPr>
          <w:rFonts w:eastAsia="Times New Roman" w:cstheme="minorHAnsi"/>
          <w:color w:val="333333"/>
        </w:rPr>
        <w:t>manlike in appearance</w:t>
      </w:r>
      <w:r>
        <w:rPr>
          <w:rFonts w:eastAsia="Times New Roman" w:cstheme="minorHAnsi"/>
          <w:color w:val="333333"/>
        </w:rPr>
        <w:t>/</w:t>
      </w:r>
      <w:r w:rsidR="006F3535" w:rsidRPr="003D3D65">
        <w:rPr>
          <w:rFonts w:eastAsia="Times New Roman" w:cstheme="minorHAnsi"/>
          <w:color w:val="333333"/>
        </w:rPr>
        <w:t>double-winged</w:t>
      </w:r>
      <w:r>
        <w:rPr>
          <w:rFonts w:eastAsia="Times New Roman" w:cstheme="minorHAnsi"/>
          <w:color w:val="333333"/>
        </w:rPr>
        <w:t xml:space="preserve">, </w:t>
      </w:r>
      <w:r w:rsidR="006F3535" w:rsidRPr="003D3D65">
        <w:rPr>
          <w:rFonts w:eastAsia="Times New Roman" w:cstheme="minorHAnsi"/>
          <w:color w:val="333333"/>
        </w:rPr>
        <w:t xml:space="preserve">guardians of </w:t>
      </w:r>
      <w:r>
        <w:rPr>
          <w:rFonts w:eastAsia="Times New Roman" w:cstheme="minorHAnsi"/>
          <w:color w:val="333333"/>
        </w:rPr>
        <w:t>GOD</w:t>
      </w:r>
      <w:r w:rsidR="006F3535" w:rsidRPr="003D3D65">
        <w:rPr>
          <w:rFonts w:eastAsia="Times New Roman" w:cstheme="minorHAnsi"/>
          <w:color w:val="333333"/>
        </w:rPr>
        <w:t>'s glory</w:t>
      </w:r>
      <w:r>
        <w:rPr>
          <w:rFonts w:eastAsia="Times New Roman" w:cstheme="minorHAnsi"/>
          <w:color w:val="333333"/>
        </w:rPr>
        <w:t xml:space="preserve">; </w:t>
      </w:r>
      <w:r w:rsidR="006F3535" w:rsidRPr="003D3D65">
        <w:rPr>
          <w:rFonts w:eastAsia="Times New Roman" w:cstheme="minorHAnsi"/>
          <w:color w:val="333333"/>
        </w:rPr>
        <w:t xml:space="preserve">symbolized </w:t>
      </w:r>
      <w:r>
        <w:rPr>
          <w:rFonts w:eastAsia="Times New Roman" w:cstheme="minorHAnsi"/>
          <w:color w:val="333333"/>
        </w:rPr>
        <w:t>GOD</w:t>
      </w:r>
      <w:r w:rsidR="006F3535" w:rsidRPr="003D3D65">
        <w:rPr>
          <w:rFonts w:eastAsia="Times New Roman" w:cstheme="minorHAnsi"/>
          <w:color w:val="333333"/>
        </w:rPr>
        <w:t xml:space="preserve">'s power and mobility. In </w:t>
      </w:r>
      <w:r>
        <w:rPr>
          <w:rFonts w:eastAsia="Times New Roman" w:cstheme="minorHAnsi"/>
          <w:color w:val="333333"/>
        </w:rPr>
        <w:t>NT</w:t>
      </w:r>
      <w:r w:rsidR="006F3535" w:rsidRPr="003D3D65">
        <w:rPr>
          <w:rFonts w:eastAsia="Times New Roman" w:cstheme="minorHAnsi"/>
          <w:color w:val="333333"/>
        </w:rPr>
        <w:t xml:space="preserve">, are alluded to as </w:t>
      </w:r>
      <w:r w:rsidR="006F3535" w:rsidRPr="003D3D65">
        <w:rPr>
          <w:rFonts w:eastAsia="Times New Roman" w:cstheme="minorHAnsi"/>
          <w:i/>
          <w:iCs/>
          <w:color w:val="333333"/>
        </w:rPr>
        <w:t>celestial attendants</w:t>
      </w:r>
      <w:r w:rsidR="006F3535" w:rsidRPr="003D3D65">
        <w:rPr>
          <w:rFonts w:eastAsia="Times New Roman" w:cstheme="minorHAnsi"/>
          <w:color w:val="333333"/>
        </w:rPr>
        <w:t xml:space="preserve"> in the Apocalypse (</w:t>
      </w:r>
      <w:proofErr w:type="spellStart"/>
      <w:r w:rsidR="006F3535" w:rsidRPr="003D3D65">
        <w:rPr>
          <w:rFonts w:eastAsia="Times New Roman" w:cstheme="minorHAnsi"/>
          <w:color w:val="333333"/>
        </w:rPr>
        <w:t>Rv</w:t>
      </w:r>
      <w:proofErr w:type="spellEnd"/>
      <w:r w:rsidR="006F3535" w:rsidRPr="003D3D65">
        <w:rPr>
          <w:rFonts w:eastAsia="Times New Roman" w:cstheme="minorHAnsi"/>
          <w:color w:val="333333"/>
        </w:rPr>
        <w:t xml:space="preserve"> 4-6). Catholic tradition describes them as angels who have an intimate knowledge of </w:t>
      </w:r>
      <w:r>
        <w:rPr>
          <w:rFonts w:eastAsia="Times New Roman" w:cstheme="minorHAnsi"/>
          <w:color w:val="333333"/>
        </w:rPr>
        <w:t>GOD</w:t>
      </w:r>
      <w:r w:rsidR="006F3535" w:rsidRPr="003D3D65">
        <w:rPr>
          <w:rFonts w:eastAsia="Times New Roman" w:cstheme="minorHAnsi"/>
          <w:color w:val="333333"/>
        </w:rPr>
        <w:t xml:space="preserve"> and continually praise Him.</w:t>
      </w:r>
    </w:p>
    <w:p w14:paraId="3D425B67" w14:textId="47994635" w:rsidR="006F3535" w:rsidRPr="003D3D65" w:rsidRDefault="006F3535" w:rsidP="003D3D65">
      <w:pPr>
        <w:pStyle w:val="NoSpacing"/>
        <w:rPr>
          <w:rFonts w:eastAsia="Times New Roman" w:cstheme="minorHAnsi"/>
          <w:color w:val="333333"/>
        </w:rPr>
      </w:pPr>
      <w:bookmarkStart w:id="1" w:name="thrones"/>
      <w:bookmarkEnd w:id="1"/>
      <w:r w:rsidRPr="003D3D65">
        <w:rPr>
          <w:rFonts w:eastAsia="Times New Roman" w:cstheme="minorHAnsi"/>
          <w:b/>
          <w:bCs/>
          <w:color w:val="333333"/>
          <w:u w:val="single"/>
        </w:rPr>
        <w:t>Thrones</w:t>
      </w:r>
      <w:r w:rsidR="003D3D65" w:rsidRPr="003D3D65">
        <w:rPr>
          <w:rFonts w:eastAsia="Times New Roman" w:cstheme="minorHAnsi"/>
          <w:b/>
          <w:bCs/>
          <w:color w:val="333333"/>
          <w:u w:val="single"/>
        </w:rPr>
        <w:t>:</w:t>
      </w:r>
      <w:r w:rsidR="003D3D65">
        <w:rPr>
          <w:rFonts w:eastAsia="Times New Roman" w:cstheme="minorHAnsi"/>
          <w:color w:val="333333"/>
        </w:rPr>
        <w:t xml:space="preserve"> </w:t>
      </w:r>
      <w:r w:rsidRPr="003D3D65">
        <w:rPr>
          <w:rFonts w:eastAsia="Times New Roman" w:cstheme="minorHAnsi"/>
          <w:color w:val="333333"/>
        </w:rPr>
        <w:t xml:space="preserve">Angels of pure Humility, Peace and </w:t>
      </w:r>
      <w:r w:rsidR="003D3D65" w:rsidRPr="003D3D65">
        <w:rPr>
          <w:rFonts w:eastAsia="Times New Roman" w:cstheme="minorHAnsi"/>
          <w:color w:val="333333"/>
        </w:rPr>
        <w:t>Submission</w:t>
      </w:r>
      <w:r w:rsidR="003D3D65">
        <w:rPr>
          <w:rFonts w:eastAsia="Times New Roman" w:cstheme="minorHAnsi"/>
          <w:color w:val="333333"/>
        </w:rPr>
        <w:t xml:space="preserve">; </w:t>
      </w:r>
      <w:r w:rsidRPr="003D3D65">
        <w:rPr>
          <w:rFonts w:eastAsia="Times New Roman" w:cstheme="minorHAnsi"/>
          <w:color w:val="333333"/>
        </w:rPr>
        <w:t xml:space="preserve">reside in the area of the cosmos where material form begins to take shape. The lower Choir of Angels need the Thrones to access </w:t>
      </w:r>
      <w:r w:rsidR="003D3D65">
        <w:rPr>
          <w:rFonts w:eastAsia="Times New Roman" w:cstheme="minorHAnsi"/>
          <w:color w:val="333333"/>
        </w:rPr>
        <w:t>GOD</w:t>
      </w:r>
      <w:r w:rsidRPr="003D3D65">
        <w:rPr>
          <w:rFonts w:eastAsia="Times New Roman" w:cstheme="minorHAnsi"/>
          <w:color w:val="333333"/>
        </w:rPr>
        <w:t>.</w:t>
      </w:r>
    </w:p>
    <w:p w14:paraId="20314808" w14:textId="6AC62286" w:rsidR="006F3535" w:rsidRPr="003D3D65" w:rsidRDefault="006F3535" w:rsidP="003D3D65">
      <w:pPr>
        <w:pStyle w:val="NoSpacing"/>
      </w:pPr>
      <w:bookmarkStart w:id="2" w:name="dominions"/>
      <w:bookmarkEnd w:id="2"/>
      <w:r w:rsidRPr="003D3D65">
        <w:rPr>
          <w:b/>
          <w:bCs/>
          <w:u w:val="single"/>
        </w:rPr>
        <w:t>Dominions</w:t>
      </w:r>
      <w:r w:rsidR="003D3D65">
        <w:rPr>
          <w:b/>
          <w:bCs/>
          <w:u w:val="single"/>
        </w:rPr>
        <w:t xml:space="preserve">: </w:t>
      </w:r>
      <w:r w:rsidRPr="003D3D65">
        <w:t>Angels of Leadership</w:t>
      </w:r>
      <w:r w:rsidR="003D3D65">
        <w:t>;</w:t>
      </w:r>
      <w:r w:rsidRPr="003D3D65">
        <w:t xml:space="preserve"> regulate the duties of the angels, making known commands of </w:t>
      </w:r>
      <w:r w:rsidR="003D3D65">
        <w:t>GOD</w:t>
      </w:r>
      <w:r w:rsidRPr="003D3D65">
        <w:t>.</w:t>
      </w:r>
    </w:p>
    <w:p w14:paraId="65559B86" w14:textId="020C66CF" w:rsidR="006F3535" w:rsidRPr="003D3D65" w:rsidRDefault="006F3535" w:rsidP="003D3D65">
      <w:pPr>
        <w:pStyle w:val="NoSpacing"/>
      </w:pPr>
      <w:bookmarkStart w:id="3" w:name="virtues"/>
      <w:bookmarkEnd w:id="3"/>
      <w:r w:rsidRPr="003D3D65">
        <w:rPr>
          <w:b/>
          <w:bCs/>
          <w:u w:val="single"/>
        </w:rPr>
        <w:t>Virtues</w:t>
      </w:r>
      <w:r w:rsidR="003D3D65">
        <w:rPr>
          <w:b/>
          <w:bCs/>
          <w:u w:val="single"/>
        </w:rPr>
        <w:t xml:space="preserve">: </w:t>
      </w:r>
      <w:r w:rsidRPr="003D3D65">
        <w:t>Spirits of Motion</w:t>
      </w:r>
      <w:r w:rsidR="003D3D65">
        <w:t xml:space="preserve">; </w:t>
      </w:r>
      <w:r w:rsidRPr="003D3D65">
        <w:t>control the elements</w:t>
      </w:r>
      <w:r w:rsidR="003D3D65">
        <w:t xml:space="preserve">; often </w:t>
      </w:r>
      <w:r w:rsidRPr="003D3D65">
        <w:t xml:space="preserve">referred to as </w:t>
      </w:r>
      <w:r w:rsidRPr="003D3D65">
        <w:rPr>
          <w:u w:val="single"/>
        </w:rPr>
        <w:t>"the shining ones</w:t>
      </w:r>
      <w:r w:rsidRPr="003D3D65">
        <w:t>."</w:t>
      </w:r>
      <w:r w:rsidR="003D3D65">
        <w:t xml:space="preserve">; </w:t>
      </w:r>
      <w:r w:rsidRPr="003D3D65">
        <w:t>govern all nature</w:t>
      </w:r>
      <w:r w:rsidR="003D3D65">
        <w:t>;</w:t>
      </w:r>
      <w:r w:rsidRPr="003D3D65">
        <w:t xml:space="preserve"> have control over seasons, stars, moon</w:t>
      </w:r>
      <w:r w:rsidR="003D3D65">
        <w:t xml:space="preserve">, and sun; </w:t>
      </w:r>
      <w:r w:rsidRPr="003D3D65">
        <w:t>in charge of miracles</w:t>
      </w:r>
      <w:r w:rsidR="003D3D65">
        <w:t>,</w:t>
      </w:r>
      <w:r w:rsidRPr="003D3D65">
        <w:t xml:space="preserve"> provide courage, grace, and valor.</w:t>
      </w:r>
    </w:p>
    <w:p w14:paraId="4421D131" w14:textId="6055EC1D" w:rsidR="006F3535" w:rsidRPr="003D3D65" w:rsidRDefault="006F3535" w:rsidP="003D3D65">
      <w:pPr>
        <w:pStyle w:val="NoSpacing"/>
      </w:pPr>
      <w:bookmarkStart w:id="4" w:name="powers"/>
      <w:bookmarkEnd w:id="4"/>
      <w:r w:rsidRPr="003D3D65">
        <w:rPr>
          <w:b/>
          <w:bCs/>
          <w:u w:val="single"/>
        </w:rPr>
        <w:t>Powers</w:t>
      </w:r>
      <w:r w:rsidR="003D3D65">
        <w:rPr>
          <w:b/>
          <w:bCs/>
          <w:u w:val="single"/>
        </w:rPr>
        <w:t xml:space="preserve">: </w:t>
      </w:r>
      <w:r w:rsidRPr="003D3D65">
        <w:t>Warrior Angels against evil defending the cosmos and humans</w:t>
      </w:r>
      <w:r w:rsidR="003D3D65">
        <w:t xml:space="preserve">; </w:t>
      </w:r>
      <w:r w:rsidRPr="003D3D65">
        <w:t>known as potentates</w:t>
      </w:r>
      <w:r w:rsidR="003D3D65">
        <w:t xml:space="preserve">; </w:t>
      </w:r>
      <w:r w:rsidRPr="003D3D65">
        <w:t>fight against evil spirits who attempt to wreak chaos through human beings</w:t>
      </w:r>
      <w:r w:rsidR="003D3D65">
        <w:t xml:space="preserve">; </w:t>
      </w:r>
      <w:r w:rsidRPr="003D3D65">
        <w:t>chief is said to be either Samael or Camael, both angels of darkness.</w:t>
      </w:r>
    </w:p>
    <w:p w14:paraId="56E2FC81" w14:textId="123B7AA8" w:rsidR="006F3535" w:rsidRPr="003D3D65" w:rsidRDefault="006F3535" w:rsidP="003D3D65">
      <w:pPr>
        <w:pStyle w:val="NoSpacing"/>
      </w:pPr>
      <w:bookmarkStart w:id="5" w:name="archangels"/>
      <w:bookmarkEnd w:id="5"/>
      <w:r w:rsidRPr="003D3D65">
        <w:rPr>
          <w:b/>
          <w:bCs/>
          <w:u w:val="single"/>
        </w:rPr>
        <w:t>Archangels</w:t>
      </w:r>
      <w:r w:rsidR="003D3D65">
        <w:rPr>
          <w:b/>
          <w:bCs/>
          <w:u w:val="single"/>
        </w:rPr>
        <w:t xml:space="preserve">: </w:t>
      </w:r>
      <w:r w:rsidRPr="003D3D65">
        <w:t>"</w:t>
      </w:r>
      <w:r w:rsidR="003D3D65">
        <w:t>C</w:t>
      </w:r>
      <w:r w:rsidRPr="003D3D65">
        <w:t>hief or leading angel" ( Jude 9; 1 Thes 4:16)</w:t>
      </w:r>
      <w:r w:rsidR="003D3D65">
        <w:t xml:space="preserve">; </w:t>
      </w:r>
      <w:r w:rsidRPr="003D3D65">
        <w:t xml:space="preserve">mentioned </w:t>
      </w:r>
      <w:r w:rsidR="003D3D65">
        <w:t xml:space="preserve">most often </w:t>
      </w:r>
      <w:r w:rsidRPr="003D3D65">
        <w:t>throughout</w:t>
      </w:r>
      <w:r w:rsidR="003D3D65">
        <w:t xml:space="preserve"> </w:t>
      </w:r>
      <w:r w:rsidRPr="003D3D65">
        <w:t>Bible</w:t>
      </w:r>
      <w:r w:rsidR="003D3D65">
        <w:t>;</w:t>
      </w:r>
      <w:r w:rsidRPr="003D3D65">
        <w:t xml:space="preserve"> may be of this or other hierarchies as St. Michael Archangel, who is a princely Seraph. Archangels have a unique role as </w:t>
      </w:r>
      <w:r w:rsidR="003D3D65">
        <w:t>GOD</w:t>
      </w:r>
      <w:r w:rsidRPr="003D3D65">
        <w:t xml:space="preserve">'s messenger to people at critical times in history and salvation (Tb 12:6, 15; Jn 5:4; </w:t>
      </w:r>
      <w:proofErr w:type="spellStart"/>
      <w:r w:rsidRPr="003D3D65">
        <w:t>Rv</w:t>
      </w:r>
      <w:proofErr w:type="spellEnd"/>
      <w:r w:rsidRPr="003D3D65">
        <w:t xml:space="preserve"> 12:7-9) as in The Annunciation and Apocalypse. A feast day celebrating the Archangels Michael, Gabriel and Raphael is celebrated throughout the Church Sep 29. A special part of the Byzantine Liturgy invokes the "Cherubic Hymn" which celebrates these archangels and the guardian angels particularly.</w:t>
      </w:r>
    </w:p>
    <w:p w14:paraId="5CFDD72C" w14:textId="1B135B5C" w:rsidR="006F3535" w:rsidRPr="003D3D65" w:rsidRDefault="006F3535" w:rsidP="003D3D65">
      <w:pPr>
        <w:pStyle w:val="NoSpacing"/>
      </w:pPr>
      <w:r w:rsidRPr="003D3D65">
        <w:t>Of special significance is St. Michael as he has been invoked as patron and protector by the Church from the time of the Apostles. The Eastern Rite and many others place him over all the angels, as Prince of the Seraphim. He is described as the "chief of princes" and as the leader of the forces of heaven in their triumph over Satan and his followers. The angel Gabriel first appeared in the Old Testament in the prophesies of Daniel, he announced the prophecy of 70 weeks (</w:t>
      </w:r>
      <w:proofErr w:type="spellStart"/>
      <w:r w:rsidRPr="003D3D65">
        <w:t>Dn</w:t>
      </w:r>
      <w:proofErr w:type="spellEnd"/>
      <w:r w:rsidRPr="003D3D65">
        <w:t xml:space="preserve"> 9:21-27). He appeared to Zechariah to announce the birth of St. John the Baptist (Lk 1:11). It was also Gabriel which proclaimed the Annunciation of Mary to be the mother of our Lord and </w:t>
      </w:r>
      <w:proofErr w:type="spellStart"/>
      <w:r w:rsidRPr="003D3D65">
        <w:t>Saviour</w:t>
      </w:r>
      <w:proofErr w:type="spellEnd"/>
      <w:r w:rsidRPr="003D3D65">
        <w:t xml:space="preserve">. (Lk 1:26) The angel Raphael first appeared in the book of Tobit (Tobias)Tb 3:25, 5:5-28, 6-12). He </w:t>
      </w:r>
      <w:proofErr w:type="gramStart"/>
      <w:r w:rsidRPr="003D3D65">
        <w:t>announces</w:t>
      </w:r>
      <w:proofErr w:type="gramEnd"/>
      <w:r w:rsidRPr="003D3D65">
        <w:t xml:space="preserve"> "I am the Angel Raphael, one of the seven who stand before the throne of </w:t>
      </w:r>
      <w:r w:rsidR="003D3D65">
        <w:t>GOD</w:t>
      </w:r>
      <w:r w:rsidRPr="003D3D65">
        <w:t>." (Tb 12:15)</w:t>
      </w:r>
    </w:p>
    <w:p w14:paraId="2CB436A8" w14:textId="7C860ACF" w:rsidR="006F3535" w:rsidRPr="003D3D65" w:rsidRDefault="006F3535" w:rsidP="003D3D65">
      <w:pPr>
        <w:pStyle w:val="NoSpacing"/>
      </w:pPr>
      <w:bookmarkStart w:id="6" w:name="principalities"/>
      <w:bookmarkEnd w:id="6"/>
      <w:r w:rsidRPr="003D3D65">
        <w:rPr>
          <w:b/>
          <w:bCs/>
          <w:u w:val="single"/>
        </w:rPr>
        <w:t>Principalities</w:t>
      </w:r>
      <w:r w:rsidR="003D3D65">
        <w:rPr>
          <w:b/>
          <w:bCs/>
          <w:u w:val="single"/>
        </w:rPr>
        <w:t xml:space="preserve">: </w:t>
      </w:r>
      <w:r w:rsidRPr="003D3D65">
        <w:t xml:space="preserve">In the New Testament Principalities refers to one type of spiritual (metaphysical) being which are now quite hostile to </w:t>
      </w:r>
      <w:r w:rsidR="003D3D65">
        <w:t>GOD</w:t>
      </w:r>
      <w:r w:rsidRPr="003D3D65">
        <w:t xml:space="preserve"> and human beings. (Rom 8:38; 1 Cor 15:24; Eph 1:21; 3:10; 6:12; Col 1:16; 2:10, 15) Along with the principalities are the powers (Rom 8:38; 1 Cor 15:24; Eph 1:21; 1 Pt 3:22; 2 Thes 1:7); and cosmological powers (1 Cor 15:24; Eph 1:21; 3:10; Col 2:15);Dominions (Eph 1:21; Col 1:16) and thrones (Col1:16). The clarity of the New Testament witness helps see that these beings were created through Christ and for Him (Col 1:16). Given their hostility to </w:t>
      </w:r>
      <w:r w:rsidR="003D3D65">
        <w:t>GOD</w:t>
      </w:r>
      <w:r w:rsidRPr="003D3D65">
        <w:t xml:space="preserve"> and humans due to sin, Christ's ultimate rule over them (ibid) expresses the reign of the Lord over all in the cosmos. This is the Lordship of Christ, which reveals </w:t>
      </w:r>
      <w:r w:rsidR="003D3D65">
        <w:t>GOD</w:t>
      </w:r>
      <w:r w:rsidRPr="003D3D65">
        <w:t>'s tremendous salvation in conquering sin and death at the cross, and now takes place in the Church. (Eph 3:10)</w:t>
      </w:r>
    </w:p>
    <w:p w14:paraId="08D7D7DF" w14:textId="7C557919" w:rsidR="001762AD" w:rsidRDefault="006F3535" w:rsidP="003D3D65">
      <w:pPr>
        <w:pStyle w:val="NoSpacing"/>
        <w:rPr>
          <w:rFonts w:eastAsia="Times New Roman" w:cstheme="minorHAnsi"/>
          <w:color w:val="333333"/>
        </w:rPr>
      </w:pPr>
      <w:bookmarkStart w:id="7" w:name="angels"/>
      <w:bookmarkEnd w:id="7"/>
      <w:r w:rsidRPr="003D3D65">
        <w:rPr>
          <w:b/>
          <w:bCs/>
          <w:u w:val="single"/>
        </w:rPr>
        <w:t>Angels</w:t>
      </w:r>
      <w:r w:rsidR="003D3D65">
        <w:rPr>
          <w:b/>
          <w:bCs/>
          <w:u w:val="single"/>
        </w:rPr>
        <w:t xml:space="preserve">: </w:t>
      </w:r>
      <w:r w:rsidRPr="003D3D65">
        <w:rPr>
          <w:rFonts w:eastAsia="Times New Roman" w:cstheme="minorHAnsi"/>
          <w:color w:val="333333"/>
        </w:rPr>
        <w:t xml:space="preserve">These angels are closest to the material world and human </w:t>
      </w:r>
      <w:proofErr w:type="gramStart"/>
      <w:r w:rsidRPr="003D3D65">
        <w:rPr>
          <w:rFonts w:eastAsia="Times New Roman" w:cstheme="minorHAnsi"/>
          <w:color w:val="333333"/>
        </w:rPr>
        <w:t>begins</w:t>
      </w:r>
      <w:proofErr w:type="gramEnd"/>
      <w:r w:rsidRPr="003D3D65">
        <w:rPr>
          <w:rFonts w:eastAsia="Times New Roman" w:cstheme="minorHAnsi"/>
          <w:color w:val="333333"/>
        </w:rPr>
        <w:t xml:space="preserve">. They deliver the prayers to </w:t>
      </w:r>
      <w:r w:rsidR="003D3D65">
        <w:rPr>
          <w:rFonts w:eastAsia="Times New Roman" w:cstheme="minorHAnsi"/>
          <w:color w:val="333333"/>
        </w:rPr>
        <w:t>GOD</w:t>
      </w:r>
      <w:r w:rsidRPr="003D3D65">
        <w:rPr>
          <w:rFonts w:eastAsia="Times New Roman" w:cstheme="minorHAnsi"/>
          <w:color w:val="333333"/>
        </w:rPr>
        <w:t xml:space="preserve"> and </w:t>
      </w:r>
      <w:r w:rsidR="003D3D65">
        <w:rPr>
          <w:rFonts w:eastAsia="Times New Roman" w:cstheme="minorHAnsi"/>
          <w:color w:val="333333"/>
        </w:rPr>
        <w:t>GOD</w:t>
      </w:r>
      <w:r w:rsidRPr="003D3D65">
        <w:rPr>
          <w:rFonts w:eastAsia="Times New Roman" w:cstheme="minorHAnsi"/>
          <w:color w:val="333333"/>
        </w:rPr>
        <w:t xml:space="preserve">'s answers and other messages to humans. Angels have the capacity to access any and all other Angels at any time. They are the most caring and </w:t>
      </w:r>
      <w:r w:rsidR="003D3D65" w:rsidRPr="003D3D65">
        <w:rPr>
          <w:rFonts w:eastAsia="Times New Roman" w:cstheme="minorHAnsi"/>
          <w:color w:val="333333"/>
        </w:rPr>
        <w:t>sociable</w:t>
      </w:r>
      <w:r w:rsidRPr="003D3D65">
        <w:rPr>
          <w:rFonts w:eastAsia="Times New Roman" w:cstheme="minorHAnsi"/>
          <w:color w:val="333333"/>
        </w:rPr>
        <w:t xml:space="preserve"> to assist those who ask for help.</w:t>
      </w:r>
    </w:p>
    <w:p w14:paraId="431673BD" w14:textId="77777777" w:rsidR="004A7210" w:rsidRDefault="004A7210" w:rsidP="00FA0BA0">
      <w:pPr>
        <w:pStyle w:val="NormalWeb"/>
        <w:pBdr>
          <w:top w:val="single" w:sz="2" w:space="0" w:color="E5E7EB"/>
          <w:left w:val="single" w:sz="2" w:space="0" w:color="E5E7EB"/>
          <w:bottom w:val="single" w:sz="2" w:space="0" w:color="E5E7EB"/>
          <w:right w:val="single" w:sz="2" w:space="0" w:color="E5E7EB"/>
        </w:pBdr>
        <w:shd w:val="clear" w:color="auto" w:fill="FFFFFF"/>
        <w:rPr>
          <w:rFonts w:cstheme="minorHAnsi"/>
          <w:color w:val="333333"/>
        </w:rPr>
      </w:pPr>
      <w:bookmarkStart w:id="8" w:name="_Hlk132697642"/>
    </w:p>
    <w:p w14:paraId="4B337EA2" w14:textId="3A6801B6" w:rsidR="00FA0BA0" w:rsidRDefault="00FA0BA0" w:rsidP="00FA0BA0">
      <w:pPr>
        <w:pStyle w:val="Norm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sz w:val="27"/>
          <w:szCs w:val="27"/>
        </w:rPr>
      </w:pPr>
      <w:r>
        <w:rPr>
          <w:rFonts w:cstheme="minorHAnsi"/>
          <w:color w:val="333333"/>
        </w:rPr>
        <w:lastRenderedPageBreak/>
        <w:t xml:space="preserve">WORMWOOD: </w:t>
      </w:r>
      <w:r>
        <w:rPr>
          <w:rFonts w:ascii="Roboto" w:hAnsi="Roboto"/>
          <w:color w:val="4D5156"/>
          <w:shd w:val="clear" w:color="auto" w:fill="FFFFFF"/>
        </w:rPr>
        <w:t>The English rendering "wormwood" refers to </w:t>
      </w:r>
      <w:r>
        <w:rPr>
          <w:rFonts w:ascii="Roboto" w:hAnsi="Roboto"/>
          <w:color w:val="040C28"/>
        </w:rPr>
        <w:t>the dark green oil produced by the plant, which was used to kill intestinal worms</w:t>
      </w:r>
      <w:r>
        <w:rPr>
          <w:rFonts w:ascii="Roboto" w:hAnsi="Roboto"/>
          <w:color w:val="4D5156"/>
          <w:shd w:val="clear" w:color="auto" w:fill="FFFFFF"/>
        </w:rPr>
        <w:t>. In the Book of Revelation, it refers to the water being turned into wormwood, i.e. made bitter.</w:t>
      </w:r>
      <w:r w:rsidRPr="00FA0BA0">
        <w:rPr>
          <w:rFonts w:ascii="Roboto" w:hAnsi="Roboto"/>
          <w:color w:val="4D5156"/>
          <w:shd w:val="clear" w:color="auto" w:fill="FFFFFF"/>
        </w:rPr>
        <w:t xml:space="preserve"> </w:t>
      </w:r>
      <w:r>
        <w:rPr>
          <w:rFonts w:ascii="Roboto" w:hAnsi="Roboto"/>
          <w:color w:val="4D5156"/>
          <w:shd w:val="clear" w:color="auto" w:fill="FFFFFF"/>
        </w:rPr>
        <w:t>The bitter flavor of wormwood has long been symbolic of </w:t>
      </w:r>
      <w:r>
        <w:rPr>
          <w:rFonts w:ascii="Roboto" w:hAnsi="Roboto"/>
          <w:color w:val="040C28"/>
        </w:rPr>
        <w:t>regret, judgment, and doom</w:t>
      </w:r>
      <w:r>
        <w:rPr>
          <w:rFonts w:ascii="Roboto" w:hAnsi="Roboto"/>
          <w:color w:val="4D5156"/>
          <w:shd w:val="clear" w:color="auto" w:fill="FFFFFF"/>
        </w:rPr>
        <w:t>. In the Bible, a close relative of wormwood (Artemisia herba-alba) was used to symbolize the judgment of God.</w:t>
      </w:r>
      <w:r w:rsidRPr="00FA0BA0">
        <w:rPr>
          <w:rFonts w:ascii="Segoe UI" w:hAnsi="Segoe UI" w:cs="Segoe UI"/>
          <w:color w:val="000000"/>
          <w:sz w:val="27"/>
          <w:szCs w:val="27"/>
        </w:rPr>
        <w:t xml:space="preserve"> </w:t>
      </w:r>
      <w:r>
        <w:rPr>
          <w:rFonts w:ascii="Segoe UI" w:hAnsi="Segoe UI" w:cs="Segoe UI"/>
          <w:color w:val="000000"/>
          <w:sz w:val="27"/>
          <w:szCs w:val="27"/>
        </w:rPr>
        <w:t xml:space="preserve">Heb. </w:t>
      </w:r>
      <w:proofErr w:type="spellStart"/>
      <w:r>
        <w:rPr>
          <w:rFonts w:ascii="Segoe UI" w:hAnsi="Segoe UI" w:cs="Segoe UI"/>
          <w:color w:val="000000"/>
          <w:sz w:val="27"/>
          <w:szCs w:val="27"/>
        </w:rPr>
        <w:t>la'anah</w:t>
      </w:r>
      <w:proofErr w:type="spellEnd"/>
      <w:r>
        <w:rPr>
          <w:rFonts w:ascii="Segoe UI" w:hAnsi="Segoe UI" w:cs="Segoe UI"/>
          <w:color w:val="000000"/>
          <w:sz w:val="27"/>
          <w:szCs w:val="27"/>
        </w:rPr>
        <w:t>, the Artemisia absinthium of botanists. It is noted for its intense bitterness ( </w:t>
      </w:r>
      <w:hyperlink r:id="rId4" w:tgtFrame="_blank" w:history="1">
        <w:r>
          <w:rPr>
            <w:rStyle w:val="Hyperlink"/>
            <w:rFonts w:ascii="Segoe UI" w:hAnsi="Segoe UI" w:cs="Segoe UI"/>
            <w:b/>
            <w:bCs/>
            <w:sz w:val="27"/>
            <w:szCs w:val="27"/>
            <w:bdr w:val="single" w:sz="2" w:space="0" w:color="E5E7EB" w:frame="1"/>
          </w:rPr>
          <w:t>Deuteronomy 29:18</w:t>
        </w:r>
      </w:hyperlink>
      <w:r>
        <w:rPr>
          <w:rFonts w:ascii="Segoe UI" w:hAnsi="Segoe UI" w:cs="Segoe UI"/>
          <w:color w:val="000000"/>
          <w:sz w:val="27"/>
          <w:szCs w:val="27"/>
        </w:rPr>
        <w:t> ; </w:t>
      </w:r>
      <w:hyperlink r:id="rId5" w:tgtFrame="_blank" w:history="1">
        <w:r>
          <w:rPr>
            <w:rStyle w:val="Hyperlink"/>
            <w:rFonts w:ascii="Segoe UI" w:hAnsi="Segoe UI" w:cs="Segoe UI"/>
            <w:b/>
            <w:bCs/>
            <w:sz w:val="27"/>
            <w:szCs w:val="27"/>
            <w:bdr w:val="single" w:sz="2" w:space="0" w:color="E5E7EB" w:frame="1"/>
          </w:rPr>
          <w:t>Proverbs 5:4</w:t>
        </w:r>
      </w:hyperlink>
      <w:r>
        <w:rPr>
          <w:rFonts w:ascii="Segoe UI" w:hAnsi="Segoe UI" w:cs="Segoe UI"/>
          <w:color w:val="000000"/>
          <w:sz w:val="27"/>
          <w:szCs w:val="27"/>
        </w:rPr>
        <w:t> ; </w:t>
      </w:r>
      <w:hyperlink r:id="rId6" w:tgtFrame="_blank" w:history="1">
        <w:r>
          <w:rPr>
            <w:rStyle w:val="Hyperlink"/>
            <w:rFonts w:ascii="Segoe UI" w:hAnsi="Segoe UI" w:cs="Segoe UI"/>
            <w:b/>
            <w:bCs/>
            <w:sz w:val="27"/>
            <w:szCs w:val="27"/>
            <w:bdr w:val="single" w:sz="2" w:space="0" w:color="E5E7EB" w:frame="1"/>
          </w:rPr>
          <w:t>Jeremiah 9:15</w:t>
        </w:r>
      </w:hyperlink>
      <w:r>
        <w:rPr>
          <w:rFonts w:ascii="Segoe UI" w:hAnsi="Segoe UI" w:cs="Segoe UI"/>
          <w:color w:val="000000"/>
          <w:sz w:val="27"/>
          <w:szCs w:val="27"/>
        </w:rPr>
        <w:t> ; </w:t>
      </w:r>
      <w:hyperlink r:id="rId7" w:tgtFrame="_blank" w:history="1">
        <w:r>
          <w:rPr>
            <w:rStyle w:val="Hyperlink"/>
            <w:rFonts w:ascii="Segoe UI" w:hAnsi="Segoe UI" w:cs="Segoe UI"/>
            <w:b/>
            <w:bCs/>
            <w:sz w:val="27"/>
            <w:szCs w:val="27"/>
            <w:bdr w:val="single" w:sz="2" w:space="0" w:color="E5E7EB" w:frame="1"/>
          </w:rPr>
          <w:t>Amos 5:7</w:t>
        </w:r>
      </w:hyperlink>
      <w:r>
        <w:rPr>
          <w:rFonts w:ascii="Segoe UI" w:hAnsi="Segoe UI" w:cs="Segoe UI"/>
          <w:color w:val="000000"/>
          <w:sz w:val="27"/>
          <w:szCs w:val="27"/>
        </w:rPr>
        <w:t> ). It is a type of bitterness, affliction, remorse, punitive suffering. In </w:t>
      </w:r>
      <w:hyperlink r:id="rId8" w:tgtFrame="_blank" w:history="1">
        <w:r>
          <w:rPr>
            <w:rStyle w:val="Hyperlink"/>
            <w:rFonts w:ascii="Segoe UI" w:hAnsi="Segoe UI" w:cs="Segoe UI"/>
            <w:b/>
            <w:bCs/>
            <w:sz w:val="27"/>
            <w:szCs w:val="27"/>
            <w:bdr w:val="single" w:sz="2" w:space="0" w:color="E5E7EB" w:frame="1"/>
          </w:rPr>
          <w:t>Amos 6:12</w:t>
        </w:r>
      </w:hyperlink>
      <w:r>
        <w:rPr>
          <w:rFonts w:ascii="Segoe UI" w:hAnsi="Segoe UI" w:cs="Segoe UI"/>
          <w:color w:val="000000"/>
          <w:sz w:val="27"/>
          <w:szCs w:val="27"/>
        </w:rPr>
        <w:t> this Hebrew word is rendered "hemlock" (RSV, "wormwood"). In the symbolical language of the Apocalypse ( </w:t>
      </w:r>
      <w:hyperlink r:id="rId9" w:tgtFrame="_blank" w:history="1">
        <w:r>
          <w:rPr>
            <w:rStyle w:val="Hyperlink"/>
            <w:rFonts w:ascii="Segoe UI" w:hAnsi="Segoe UI" w:cs="Segoe UI"/>
            <w:b/>
            <w:bCs/>
            <w:sz w:val="27"/>
            <w:szCs w:val="27"/>
            <w:bdr w:val="single" w:sz="2" w:space="0" w:color="E5E7EB" w:frame="1"/>
          </w:rPr>
          <w:t>Revelation 8:10</w:t>
        </w:r>
      </w:hyperlink>
      <w:r>
        <w:rPr>
          <w:rFonts w:ascii="Segoe UI" w:hAnsi="Segoe UI" w:cs="Segoe UI"/>
          <w:color w:val="000000"/>
          <w:sz w:val="27"/>
          <w:szCs w:val="27"/>
        </w:rPr>
        <w:t> </w:t>
      </w:r>
      <w:hyperlink r:id="rId10" w:tgtFrame="_blank" w:history="1">
        <w:r>
          <w:rPr>
            <w:rStyle w:val="Hyperlink"/>
            <w:rFonts w:ascii="Segoe UI" w:hAnsi="Segoe UI" w:cs="Segoe UI"/>
            <w:b/>
            <w:bCs/>
            <w:sz w:val="27"/>
            <w:szCs w:val="27"/>
            <w:bdr w:val="single" w:sz="2" w:space="0" w:color="E5E7EB" w:frame="1"/>
          </w:rPr>
          <w:t>Revelation 8:11</w:t>
        </w:r>
      </w:hyperlink>
      <w:r>
        <w:rPr>
          <w:rFonts w:ascii="Segoe UI" w:hAnsi="Segoe UI" w:cs="Segoe UI"/>
          <w:color w:val="000000"/>
          <w:sz w:val="27"/>
          <w:szCs w:val="27"/>
        </w:rPr>
        <w:t xml:space="preserve"> ) a star is represented as falling on the waters of the earth, causing the third part of the water to turn </w:t>
      </w:r>
      <w:r w:rsidRPr="004A7210">
        <w:rPr>
          <w:rFonts w:ascii="Segoe UI" w:hAnsi="Segoe UI" w:cs="Segoe UI"/>
          <w:i/>
          <w:iCs/>
          <w:color w:val="000000"/>
          <w:sz w:val="27"/>
          <w:szCs w:val="27"/>
        </w:rPr>
        <w:t>wormwood</w:t>
      </w:r>
      <w:r>
        <w:rPr>
          <w:rFonts w:ascii="Segoe UI" w:hAnsi="Segoe UI" w:cs="Segoe UI"/>
          <w:color w:val="000000"/>
          <w:sz w:val="27"/>
          <w:szCs w:val="27"/>
        </w:rPr>
        <w:t>.</w:t>
      </w:r>
    </w:p>
    <w:p w14:paraId="118DDBC1" w14:textId="1F5C7E5A" w:rsidR="00FA0BA0" w:rsidRDefault="00FA0BA0" w:rsidP="00FA0BA0">
      <w:pPr>
        <w:pStyle w:val="NormalWeb"/>
        <w:pBdr>
          <w:top w:val="single" w:sz="2" w:space="0" w:color="E5E7EB"/>
          <w:left w:val="single" w:sz="2" w:space="0" w:color="E5E7EB"/>
          <w:bottom w:val="single" w:sz="2" w:space="0" w:color="E5E7EB"/>
          <w:right w:val="single" w:sz="2" w:space="0" w:color="E5E7EB"/>
        </w:pBdr>
        <w:shd w:val="clear" w:color="auto" w:fill="FFFFFF"/>
        <w:rPr>
          <w:rFonts w:ascii="Segoe UI" w:hAnsi="Segoe UI" w:cs="Segoe UI"/>
          <w:color w:val="000000"/>
          <w:sz w:val="27"/>
          <w:szCs w:val="27"/>
        </w:rPr>
      </w:pPr>
      <w:r>
        <w:rPr>
          <w:rFonts w:ascii="Segoe UI" w:hAnsi="Segoe UI" w:cs="Segoe UI"/>
          <w:color w:val="000000"/>
          <w:sz w:val="27"/>
          <w:szCs w:val="27"/>
        </w:rPr>
        <w:t xml:space="preserve">The name by which the Greeks designated it, </w:t>
      </w:r>
      <w:r w:rsidR="004A7210">
        <w:rPr>
          <w:rFonts w:ascii="Segoe UI" w:hAnsi="Segoe UI" w:cs="Segoe UI"/>
          <w:color w:val="000000"/>
          <w:sz w:val="27"/>
          <w:szCs w:val="27"/>
        </w:rPr>
        <w:t>“</w:t>
      </w:r>
      <w:proofErr w:type="spellStart"/>
      <w:r w:rsidRPr="004A7210">
        <w:rPr>
          <w:rFonts w:ascii="Segoe UI" w:hAnsi="Segoe UI" w:cs="Segoe UI"/>
          <w:i/>
          <w:iCs/>
          <w:color w:val="000000"/>
          <w:sz w:val="27"/>
          <w:szCs w:val="27"/>
        </w:rPr>
        <w:t>absinthion</w:t>
      </w:r>
      <w:proofErr w:type="spellEnd"/>
      <w:r w:rsidR="004A7210">
        <w:rPr>
          <w:rFonts w:ascii="Segoe UI" w:hAnsi="Segoe UI" w:cs="Segoe UI"/>
          <w:color w:val="000000"/>
          <w:sz w:val="27"/>
          <w:szCs w:val="27"/>
        </w:rPr>
        <w:t>”</w:t>
      </w:r>
      <w:r>
        <w:rPr>
          <w:rFonts w:ascii="Segoe UI" w:hAnsi="Segoe UI" w:cs="Segoe UI"/>
          <w:color w:val="000000"/>
          <w:sz w:val="27"/>
          <w:szCs w:val="27"/>
        </w:rPr>
        <w:t xml:space="preserve">, means </w:t>
      </w:r>
      <w:r w:rsidRPr="004A7210">
        <w:rPr>
          <w:rFonts w:ascii="Segoe UI" w:hAnsi="Segoe UI" w:cs="Segoe UI"/>
          <w:i/>
          <w:iCs/>
          <w:color w:val="000000"/>
          <w:sz w:val="27"/>
          <w:szCs w:val="27"/>
        </w:rPr>
        <w:t>"undrinkable</w:t>
      </w:r>
      <w:r>
        <w:rPr>
          <w:rFonts w:ascii="Segoe UI" w:hAnsi="Segoe UI" w:cs="Segoe UI"/>
          <w:color w:val="000000"/>
          <w:sz w:val="27"/>
          <w:szCs w:val="27"/>
        </w:rPr>
        <w:t xml:space="preserve">." The absinthe of France is distilled from a species of this plant. The </w:t>
      </w:r>
      <w:r w:rsidRPr="004A7210">
        <w:rPr>
          <w:rFonts w:ascii="Segoe UI" w:hAnsi="Segoe UI" w:cs="Segoe UI"/>
          <w:i/>
          <w:iCs/>
          <w:color w:val="000000"/>
          <w:sz w:val="27"/>
          <w:szCs w:val="27"/>
        </w:rPr>
        <w:t>"southernwood</w:t>
      </w:r>
      <w:r>
        <w:rPr>
          <w:rFonts w:ascii="Segoe UI" w:hAnsi="Segoe UI" w:cs="Segoe UI"/>
          <w:color w:val="000000"/>
          <w:sz w:val="27"/>
          <w:szCs w:val="27"/>
        </w:rPr>
        <w:t>" or "</w:t>
      </w:r>
      <w:r w:rsidRPr="004A7210">
        <w:rPr>
          <w:rFonts w:ascii="Segoe UI" w:hAnsi="Segoe UI" w:cs="Segoe UI"/>
          <w:i/>
          <w:iCs/>
          <w:color w:val="000000"/>
          <w:sz w:val="27"/>
          <w:szCs w:val="27"/>
        </w:rPr>
        <w:t>old man,"</w:t>
      </w:r>
      <w:r>
        <w:rPr>
          <w:rFonts w:ascii="Segoe UI" w:hAnsi="Segoe UI" w:cs="Segoe UI"/>
          <w:color w:val="000000"/>
          <w:sz w:val="27"/>
          <w:szCs w:val="27"/>
        </w:rPr>
        <w:t xml:space="preserve"> cultivated in cottage gardens on account of its fragrance, is another species of it.</w:t>
      </w:r>
    </w:p>
    <w:bookmarkEnd w:id="8"/>
    <w:p w14:paraId="2C636B5E" w14:textId="0A3438DC" w:rsidR="00FA0BA0" w:rsidRPr="003D3D65" w:rsidRDefault="00FA0BA0" w:rsidP="003D3D65">
      <w:pPr>
        <w:pStyle w:val="NoSpacing"/>
        <w:rPr>
          <w:rFonts w:cstheme="minorHAnsi"/>
        </w:rPr>
      </w:pPr>
    </w:p>
    <w:sectPr w:rsidR="00FA0BA0" w:rsidRPr="003D3D65" w:rsidSect="000A0D7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35"/>
    <w:rsid w:val="00045F46"/>
    <w:rsid w:val="000A0D72"/>
    <w:rsid w:val="001762AD"/>
    <w:rsid w:val="001A5B1C"/>
    <w:rsid w:val="002E080E"/>
    <w:rsid w:val="00303EFE"/>
    <w:rsid w:val="003D3D65"/>
    <w:rsid w:val="004A7210"/>
    <w:rsid w:val="005B21CB"/>
    <w:rsid w:val="006F3535"/>
    <w:rsid w:val="009826FD"/>
    <w:rsid w:val="00AB7BC1"/>
    <w:rsid w:val="00DC1005"/>
    <w:rsid w:val="00FA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BE85"/>
  <w15:docId w15:val="{40F052BA-A50A-4862-9E21-00384BF9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AD"/>
  </w:style>
  <w:style w:type="paragraph" w:styleId="Heading3">
    <w:name w:val="heading 3"/>
    <w:basedOn w:val="Normal"/>
    <w:link w:val="Heading3Char"/>
    <w:uiPriority w:val="9"/>
    <w:qFormat/>
    <w:rsid w:val="006F35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35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353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D3D65"/>
    <w:pPr>
      <w:spacing w:after="0" w:line="240" w:lineRule="auto"/>
    </w:pPr>
  </w:style>
  <w:style w:type="character" w:styleId="Hyperlink">
    <w:name w:val="Hyperlink"/>
    <w:basedOn w:val="DefaultParagraphFont"/>
    <w:uiPriority w:val="99"/>
    <w:semiHidden/>
    <w:unhideWhenUsed/>
    <w:rsid w:val="00FA0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69216">
      <w:bodyDiv w:val="1"/>
      <w:marLeft w:val="0"/>
      <w:marRight w:val="0"/>
      <w:marTop w:val="0"/>
      <w:marBottom w:val="0"/>
      <w:divBdr>
        <w:top w:val="none" w:sz="0" w:space="0" w:color="auto"/>
        <w:left w:val="none" w:sz="0" w:space="0" w:color="auto"/>
        <w:bottom w:val="none" w:sz="0" w:space="0" w:color="auto"/>
        <w:right w:val="none" w:sz="0" w:space="0" w:color="auto"/>
      </w:divBdr>
    </w:div>
    <w:div w:id="113548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studytools.com/amos/6-12.html" TargetMode="External"/><Relationship Id="rId3" Type="http://schemas.openxmlformats.org/officeDocument/2006/relationships/webSettings" Target="webSettings.xml"/><Relationship Id="rId7" Type="http://schemas.openxmlformats.org/officeDocument/2006/relationships/hyperlink" Target="https://www.biblestudytools.com/amos/5-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studytools.com/jeremiah/9-15.html" TargetMode="External"/><Relationship Id="rId11" Type="http://schemas.openxmlformats.org/officeDocument/2006/relationships/fontTable" Target="fontTable.xml"/><Relationship Id="rId5" Type="http://schemas.openxmlformats.org/officeDocument/2006/relationships/hyperlink" Target="https://www.biblestudytools.com/proverbs/5-4.html" TargetMode="External"/><Relationship Id="rId10" Type="http://schemas.openxmlformats.org/officeDocument/2006/relationships/hyperlink" Target="https://www.biblestudytools.com/revelation/8-11.html" TargetMode="External"/><Relationship Id="rId4" Type="http://schemas.openxmlformats.org/officeDocument/2006/relationships/hyperlink" Target="https://www.biblestudytools.com/deuteronomy/29-18.html" TargetMode="External"/><Relationship Id="rId9" Type="http://schemas.openxmlformats.org/officeDocument/2006/relationships/hyperlink" Target="https://www.biblestudytools.com/revelation/8-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 Freeland</dc:creator>
  <cp:lastModifiedBy>Wanda Freeland</cp:lastModifiedBy>
  <cp:revision>3</cp:revision>
  <cp:lastPrinted>2018-12-19T20:48:00Z</cp:lastPrinted>
  <dcterms:created xsi:type="dcterms:W3CDTF">2023-04-18T18:52:00Z</dcterms:created>
  <dcterms:modified xsi:type="dcterms:W3CDTF">2024-06-22T21:10:00Z</dcterms:modified>
</cp:coreProperties>
</file>